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Default="00497A06" w:rsidP="00C85384">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Administration Officer Fundraising &amp; Communications</w:t>
            </w:r>
          </w:p>
          <w:p w:rsidR="00497A06" w:rsidRPr="00600346" w:rsidRDefault="00497A06" w:rsidP="00C85384">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12 months fixed term (Maternity Cover)</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497A06">
              <w:rPr>
                <w:rFonts w:ascii="Arial" w:eastAsia="SimSun" w:hAnsi="Arial" w:cs="Arial"/>
                <w:b/>
                <w:sz w:val="24"/>
                <w:szCs w:val="24"/>
                <w:lang w:eastAsia="zh-CN"/>
              </w:rPr>
              <w:t>12.00noon</w:t>
            </w:r>
            <w:r w:rsidR="007F7705">
              <w:rPr>
                <w:rFonts w:ascii="Arial" w:eastAsia="SimSun" w:hAnsi="Arial" w:cs="Arial"/>
                <w:b/>
                <w:sz w:val="24"/>
                <w:szCs w:val="24"/>
                <w:lang w:eastAsia="zh-CN"/>
              </w:rPr>
              <w:t xml:space="preserve"> </w:t>
            </w:r>
            <w:r w:rsidR="00497A06">
              <w:rPr>
                <w:rFonts w:ascii="Arial" w:eastAsia="SimSun" w:hAnsi="Arial" w:cs="Arial"/>
                <w:b/>
                <w:sz w:val="24"/>
                <w:szCs w:val="24"/>
                <w:lang w:eastAsia="zh-CN"/>
              </w:rPr>
              <w:t>Friday 5</w:t>
            </w:r>
            <w:r w:rsidR="00497A06" w:rsidRPr="00497A06">
              <w:rPr>
                <w:rFonts w:ascii="Arial" w:eastAsia="SimSun" w:hAnsi="Arial" w:cs="Arial"/>
                <w:b/>
                <w:sz w:val="24"/>
                <w:szCs w:val="24"/>
                <w:vertAlign w:val="superscript"/>
                <w:lang w:eastAsia="zh-CN"/>
              </w:rPr>
              <w:t>th</w:t>
            </w:r>
            <w:r w:rsidR="00497A06">
              <w:rPr>
                <w:rFonts w:ascii="Arial" w:eastAsia="SimSun" w:hAnsi="Arial" w:cs="Arial"/>
                <w:b/>
                <w:sz w:val="24"/>
                <w:szCs w:val="24"/>
                <w:lang w:eastAsia="zh-CN"/>
              </w:rPr>
              <w:t xml:space="preserve"> October</w:t>
            </w:r>
            <w:r w:rsidR="00480C81">
              <w:rPr>
                <w:rFonts w:ascii="Arial" w:eastAsia="SimSun" w:hAnsi="Arial" w:cs="Arial"/>
                <w:b/>
                <w:sz w:val="24"/>
                <w:szCs w:val="24"/>
                <w:lang w:eastAsia="zh-CN"/>
              </w:rPr>
              <w:t>, 201</w:t>
            </w:r>
            <w:r w:rsidR="00C85384">
              <w:rPr>
                <w:rFonts w:ascii="Arial" w:eastAsia="SimSun" w:hAnsi="Arial" w:cs="Arial"/>
                <w:b/>
                <w:sz w:val="24"/>
                <w:szCs w:val="24"/>
                <w:lang w:eastAsia="zh-CN"/>
              </w:rPr>
              <w:t>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E87726" w:rsidP="00497A0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w:t>
            </w:r>
            <w:r w:rsidR="00497A06">
              <w:rPr>
                <w:rFonts w:ascii="Arial" w:eastAsia="SimSun" w:hAnsi="Arial" w:cs="Arial"/>
                <w:sz w:val="24"/>
                <w:szCs w:val="24"/>
                <w:lang w:eastAsia="zh-CN"/>
              </w:rPr>
              <w:t>Central Office, Newtownards</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497A06" w:rsidP="00497A06">
            <w:pPr>
              <w:spacing w:after="0" w:line="240" w:lineRule="auto"/>
              <w:rPr>
                <w:rFonts w:ascii="Arial" w:eastAsia="SimSun" w:hAnsi="Arial" w:cs="Arial"/>
                <w:sz w:val="24"/>
                <w:szCs w:val="24"/>
                <w:lang w:eastAsia="zh-CN"/>
              </w:rPr>
            </w:pPr>
            <w:r>
              <w:rPr>
                <w:rFonts w:ascii="Arial" w:eastAsia="SimSun" w:hAnsi="Arial" w:cs="Arial"/>
                <w:sz w:val="24"/>
                <w:szCs w:val="24"/>
                <w:lang w:eastAsia="zh-CN"/>
              </w:rPr>
              <w:t>AOFC</w:t>
            </w:r>
            <w:r w:rsidR="00E87726">
              <w:rPr>
                <w:rFonts w:ascii="Arial" w:eastAsia="SimSun" w:hAnsi="Arial" w:cs="Arial"/>
                <w:sz w:val="24"/>
                <w:szCs w:val="24"/>
                <w:lang w:eastAsia="zh-CN"/>
              </w:rPr>
              <w:t xml:space="preserve"> </w:t>
            </w:r>
            <w:r w:rsidR="00FB6382">
              <w:rPr>
                <w:rFonts w:ascii="Arial" w:eastAsia="SimSun" w:hAnsi="Arial" w:cs="Arial"/>
                <w:sz w:val="24"/>
                <w:szCs w:val="24"/>
                <w:lang w:eastAsia="zh-CN"/>
              </w:rPr>
              <w:t>9</w:t>
            </w:r>
            <w:r w:rsidR="003363F7">
              <w:rPr>
                <w:rFonts w:ascii="Arial" w:eastAsia="SimSun" w:hAnsi="Arial" w:cs="Arial"/>
                <w:sz w:val="24"/>
                <w:szCs w:val="24"/>
                <w:lang w:eastAsia="zh-CN"/>
              </w:rPr>
              <w:t>/18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497A06"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GCSE Maths and English Grades A-C or equivalent (Essential)</w:t>
            </w:r>
          </w:p>
          <w:p w:rsidR="00497A06" w:rsidRDefault="00497A06"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RQF Level 2 in ICT (Essential)</w:t>
            </w:r>
          </w:p>
          <w:p w:rsidR="000A3798" w:rsidRPr="00600346" w:rsidRDefault="00497A06" w:rsidP="00C85384">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ECDL</w:t>
            </w:r>
            <w:r w:rsidR="003363F7">
              <w:rPr>
                <w:rFonts w:ascii="Arial" w:eastAsia="SimSun" w:hAnsi="Arial" w:cs="Arial"/>
                <w:b/>
                <w:sz w:val="24"/>
                <w:szCs w:val="24"/>
                <w:lang w:eastAsia="zh-CN"/>
              </w:rPr>
              <w:t xml:space="preserve"> </w:t>
            </w:r>
            <w:r w:rsidR="008446F1">
              <w:rPr>
                <w:rFonts w:ascii="Arial" w:eastAsia="SimSun" w:hAnsi="Arial" w:cs="Arial"/>
                <w:b/>
                <w:sz w:val="24"/>
                <w:szCs w:val="24"/>
                <w:lang w:eastAsia="zh-CN"/>
              </w:rPr>
              <w:t>(</w:t>
            </w:r>
            <w:r w:rsidR="00C85384">
              <w:rPr>
                <w:rFonts w:ascii="Arial" w:eastAsia="SimSun" w:hAnsi="Arial" w:cs="Arial"/>
                <w:b/>
                <w:sz w:val="24"/>
                <w:szCs w:val="24"/>
                <w:lang w:eastAsia="zh-CN"/>
              </w:rPr>
              <w:t>Desirable</w:t>
            </w:r>
            <w:r w:rsidR="000A3798">
              <w:rPr>
                <w:rFonts w:ascii="Arial" w:eastAsia="SimSun" w:hAnsi="Arial" w:cs="Arial"/>
                <w:b/>
                <w:sz w:val="24"/>
                <w:szCs w:val="24"/>
                <w:lang w:eastAsia="zh-CN"/>
              </w:rPr>
              <w:t>)</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497A06"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working in an administrative role in a busy office environment</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497A06"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and knowledge in the use of Microsoft Office, e-mail, database and computer literacy</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0A3798" w:rsidRPr="00600346" w:rsidRDefault="000A3798" w:rsidP="000A3798">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0A3798" w:rsidRPr="00600346" w:rsidRDefault="000A3798" w:rsidP="000A3798">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497A06"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using fundraising CRM systems</w:t>
            </w:r>
            <w:r w:rsidR="003363F7">
              <w:rPr>
                <w:rFonts w:ascii="Arial" w:eastAsia="SimSun" w:hAnsi="Arial" w:cs="Arial"/>
                <w:sz w:val="24"/>
                <w:szCs w:val="24"/>
                <w:lang w:eastAsia="zh-CN"/>
              </w:rPr>
              <w:t xml:space="preserve"> (</w:t>
            </w:r>
            <w:r>
              <w:rPr>
                <w:rFonts w:ascii="Arial" w:eastAsia="SimSun" w:hAnsi="Arial" w:cs="Arial"/>
                <w:sz w:val="24"/>
                <w:szCs w:val="24"/>
                <w:lang w:eastAsia="zh-CN"/>
              </w:rPr>
              <w:t>Desirable</w:t>
            </w:r>
            <w:r w:rsidR="003363F7">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Default="000A3798"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Pr="00600346" w:rsidRDefault="003363F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9403EF" w:rsidRPr="00600346" w:rsidTr="009403EF">
        <w:trPr>
          <w:trHeight w:val="3393"/>
        </w:trPr>
        <w:tc>
          <w:tcPr>
            <w:tcW w:w="10667" w:type="dxa"/>
            <w:tcBorders>
              <w:top w:val="single" w:sz="4" w:space="0" w:color="auto"/>
              <w:left w:val="single" w:sz="4" w:space="0" w:color="auto"/>
              <w:bottom w:val="single" w:sz="4" w:space="0" w:color="auto"/>
              <w:right w:val="single" w:sz="4" w:space="0" w:color="auto"/>
            </w:tcBorders>
          </w:tcPr>
          <w:p w:rsidR="009403EF" w:rsidRPr="00600346" w:rsidRDefault="009403EF" w:rsidP="007F7705">
            <w:pPr>
              <w:spacing w:after="0" w:line="240" w:lineRule="auto"/>
              <w:rPr>
                <w:rFonts w:ascii="Arial" w:eastAsia="SimSun" w:hAnsi="Arial" w:cs="Arial"/>
                <w:sz w:val="24"/>
                <w:szCs w:val="24"/>
                <w:lang w:eastAsia="zh-CN"/>
              </w:rPr>
            </w:pPr>
          </w:p>
          <w:p w:rsidR="009403EF" w:rsidRPr="00600346" w:rsidRDefault="00497A06" w:rsidP="007F7705">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using photo editing software</w:t>
            </w:r>
            <w:r w:rsidR="009403EF" w:rsidRPr="00600346">
              <w:rPr>
                <w:rFonts w:ascii="Arial" w:eastAsia="SimSun" w:hAnsi="Arial" w:cs="Arial"/>
                <w:sz w:val="24"/>
                <w:szCs w:val="24"/>
                <w:lang w:eastAsia="zh-CN"/>
              </w:rPr>
              <w:t xml:space="preserve"> (</w:t>
            </w:r>
            <w:r w:rsidR="009403EF">
              <w:rPr>
                <w:rFonts w:ascii="Arial" w:eastAsia="SimSun" w:hAnsi="Arial" w:cs="Arial"/>
                <w:sz w:val="24"/>
                <w:szCs w:val="24"/>
                <w:lang w:eastAsia="zh-CN"/>
              </w:rPr>
              <w:t>Desirable</w:t>
            </w:r>
            <w:r w:rsidR="009403EF" w:rsidRPr="00600346">
              <w:rPr>
                <w:rFonts w:ascii="Arial" w:eastAsia="SimSun" w:hAnsi="Arial" w:cs="Arial"/>
                <w:sz w:val="24"/>
                <w:szCs w:val="24"/>
                <w:lang w:eastAsia="zh-CN"/>
              </w:rPr>
              <w:t>)</w:t>
            </w:r>
            <w:r w:rsidR="009403EF">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9403EF" w:rsidRPr="00600346" w:rsidTr="007F7705">
              <w:trPr>
                <w:trHeight w:val="2333"/>
              </w:trPr>
              <w:tc>
                <w:tcPr>
                  <w:tcW w:w="10269" w:type="dxa"/>
                </w:tcPr>
                <w:p w:rsidR="009403EF" w:rsidRPr="00600346" w:rsidRDefault="009403EF" w:rsidP="007F7705">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9403EF" w:rsidRPr="00600346" w:rsidRDefault="009403EF" w:rsidP="007F7705">
                  <w:pPr>
                    <w:spacing w:after="0" w:line="240" w:lineRule="auto"/>
                    <w:rPr>
                      <w:rFonts w:ascii="Arial" w:eastAsia="SimSun" w:hAnsi="Arial" w:cs="Arial"/>
                      <w:sz w:val="24"/>
                      <w:szCs w:val="24"/>
                      <w:lang w:eastAsia="zh-CN"/>
                    </w:rPr>
                  </w:pPr>
                </w:p>
                <w:p w:rsidR="009403EF" w:rsidRPr="00600346" w:rsidRDefault="009403EF" w:rsidP="007F7705">
                  <w:pPr>
                    <w:spacing w:after="0" w:line="240" w:lineRule="auto"/>
                    <w:rPr>
                      <w:rFonts w:ascii="Arial" w:eastAsia="SimSun" w:hAnsi="Arial" w:cs="Arial"/>
                      <w:sz w:val="24"/>
                      <w:szCs w:val="24"/>
                      <w:lang w:eastAsia="zh-CN"/>
                    </w:rPr>
                  </w:pPr>
                </w:p>
                <w:p w:rsidR="009403EF" w:rsidRPr="00600346" w:rsidRDefault="009403EF" w:rsidP="007F7705">
                  <w:pPr>
                    <w:spacing w:after="0" w:line="240" w:lineRule="auto"/>
                    <w:rPr>
                      <w:rFonts w:ascii="Arial" w:eastAsia="SimSun" w:hAnsi="Arial" w:cs="Arial"/>
                      <w:sz w:val="24"/>
                      <w:szCs w:val="24"/>
                      <w:lang w:eastAsia="zh-CN"/>
                    </w:rPr>
                  </w:pPr>
                </w:p>
                <w:p w:rsidR="009403EF" w:rsidRPr="00600346" w:rsidRDefault="009403EF" w:rsidP="007F7705">
                  <w:pPr>
                    <w:spacing w:after="0" w:line="240" w:lineRule="auto"/>
                    <w:rPr>
                      <w:rFonts w:ascii="Arial" w:eastAsia="SimSun" w:hAnsi="Arial" w:cs="Arial"/>
                      <w:sz w:val="24"/>
                      <w:szCs w:val="24"/>
                      <w:lang w:eastAsia="zh-CN"/>
                    </w:rPr>
                  </w:pPr>
                </w:p>
                <w:p w:rsidR="009403EF" w:rsidRPr="00600346" w:rsidRDefault="009403EF" w:rsidP="007F7705">
                  <w:pPr>
                    <w:spacing w:after="0" w:line="240" w:lineRule="auto"/>
                    <w:rPr>
                      <w:rFonts w:ascii="Arial" w:eastAsia="SimSun" w:hAnsi="Arial" w:cs="Arial"/>
                      <w:sz w:val="24"/>
                      <w:szCs w:val="24"/>
                      <w:lang w:eastAsia="zh-CN"/>
                    </w:rPr>
                  </w:pPr>
                </w:p>
                <w:p w:rsidR="009403EF" w:rsidRPr="00600346" w:rsidRDefault="009403EF" w:rsidP="007F7705">
                  <w:pPr>
                    <w:spacing w:after="0" w:line="240" w:lineRule="auto"/>
                    <w:rPr>
                      <w:rFonts w:ascii="Arial" w:eastAsia="SimSun" w:hAnsi="Arial" w:cs="Arial"/>
                      <w:sz w:val="24"/>
                      <w:szCs w:val="24"/>
                      <w:lang w:eastAsia="zh-CN"/>
                    </w:rPr>
                  </w:pPr>
                </w:p>
                <w:p w:rsidR="009403EF" w:rsidRDefault="009403EF" w:rsidP="007F7705">
                  <w:pPr>
                    <w:spacing w:after="0" w:line="240" w:lineRule="auto"/>
                    <w:rPr>
                      <w:rFonts w:ascii="Arial" w:eastAsia="SimSun" w:hAnsi="Arial" w:cs="Arial"/>
                      <w:sz w:val="24"/>
                      <w:szCs w:val="24"/>
                      <w:lang w:eastAsia="zh-CN"/>
                    </w:rPr>
                  </w:pPr>
                </w:p>
                <w:p w:rsidR="009403EF" w:rsidRDefault="009403EF" w:rsidP="007F7705">
                  <w:pPr>
                    <w:spacing w:after="0" w:line="240" w:lineRule="auto"/>
                    <w:rPr>
                      <w:rFonts w:ascii="Arial" w:eastAsia="SimSun" w:hAnsi="Arial" w:cs="Arial"/>
                      <w:sz w:val="24"/>
                      <w:szCs w:val="24"/>
                      <w:lang w:eastAsia="zh-CN"/>
                    </w:rPr>
                  </w:pPr>
                </w:p>
                <w:p w:rsidR="009403EF" w:rsidRDefault="009403EF" w:rsidP="007F7705">
                  <w:pPr>
                    <w:spacing w:after="0" w:line="240" w:lineRule="auto"/>
                    <w:rPr>
                      <w:rFonts w:ascii="Arial" w:eastAsia="SimSun" w:hAnsi="Arial" w:cs="Arial"/>
                      <w:sz w:val="24"/>
                      <w:szCs w:val="24"/>
                      <w:lang w:eastAsia="zh-CN"/>
                    </w:rPr>
                  </w:pPr>
                </w:p>
                <w:p w:rsidR="009403EF" w:rsidRDefault="009403EF"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3363F7" w:rsidRDefault="003363F7" w:rsidP="007F7705">
                  <w:pPr>
                    <w:spacing w:after="0" w:line="240" w:lineRule="auto"/>
                    <w:rPr>
                      <w:rFonts w:ascii="Arial" w:eastAsia="SimSun" w:hAnsi="Arial" w:cs="Arial"/>
                      <w:sz w:val="24"/>
                      <w:szCs w:val="24"/>
                      <w:lang w:eastAsia="zh-CN"/>
                    </w:rPr>
                  </w:pPr>
                </w:p>
                <w:p w:rsidR="009403EF" w:rsidRPr="00600346" w:rsidRDefault="009403EF" w:rsidP="007F7705">
                  <w:pPr>
                    <w:spacing w:after="0" w:line="240" w:lineRule="auto"/>
                    <w:rPr>
                      <w:rFonts w:ascii="Arial" w:eastAsia="SimSun" w:hAnsi="Arial" w:cs="Arial"/>
                      <w:sz w:val="24"/>
                      <w:szCs w:val="24"/>
                      <w:lang w:eastAsia="zh-CN"/>
                    </w:rPr>
                  </w:pPr>
                </w:p>
              </w:tc>
            </w:tr>
          </w:tbl>
          <w:p w:rsidR="009403EF" w:rsidRPr="00600346" w:rsidRDefault="009403EF" w:rsidP="007F7705">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497A06" w:rsidRDefault="00497A06" w:rsidP="00497A06">
      <w:pPr>
        <w:spacing w:after="0" w:line="240" w:lineRule="auto"/>
        <w:rPr>
          <w:rFonts w:ascii="Arial" w:eastAsia="SimSun" w:hAnsi="Arial" w:cs="Arial"/>
          <w:b/>
          <w:sz w:val="24"/>
          <w:szCs w:val="24"/>
          <w:lang w:eastAsia="zh-CN"/>
        </w:rPr>
      </w:pPr>
    </w:p>
    <w:p w:rsidR="00497A06" w:rsidRPr="00600346" w:rsidRDefault="00497A06" w:rsidP="00497A0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497A06" w:rsidRPr="00600346" w:rsidRDefault="00497A06" w:rsidP="00497A06">
      <w:pPr>
        <w:spacing w:after="0" w:line="240" w:lineRule="auto"/>
        <w:rPr>
          <w:rFonts w:ascii="Arial" w:eastAsia="SimSun" w:hAnsi="Arial" w:cs="Arial"/>
          <w:b/>
          <w:sz w:val="24"/>
          <w:szCs w:val="24"/>
          <w:lang w:eastAsia="zh-CN"/>
        </w:rPr>
      </w:pPr>
    </w:p>
    <w:p w:rsidR="00497A06" w:rsidRPr="00600346" w:rsidRDefault="00497A06" w:rsidP="00497A0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497A06" w:rsidRPr="00600346" w:rsidRDefault="00497A06" w:rsidP="00497A0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497A06" w:rsidRPr="00600346" w:rsidTr="005C091C">
        <w:trPr>
          <w:trHeight w:val="4427"/>
        </w:trPr>
        <w:tc>
          <w:tcPr>
            <w:tcW w:w="10667" w:type="dxa"/>
          </w:tcPr>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in using a range of social media platforms</w:t>
            </w:r>
            <w:r>
              <w:rPr>
                <w:rFonts w:ascii="Arial" w:eastAsia="SimSun" w:hAnsi="Arial" w:cs="Arial"/>
                <w:sz w:val="24"/>
                <w:szCs w:val="24"/>
                <w:lang w:eastAsia="zh-CN"/>
              </w:rPr>
              <w:t xml:space="preserve"> (Desirable)  [250 word limit]</w:t>
            </w:r>
          </w:p>
          <w:tbl>
            <w:tblPr>
              <w:tblW w:w="0" w:type="auto"/>
              <w:tblLook w:val="01E0" w:firstRow="1" w:lastRow="1" w:firstColumn="1" w:lastColumn="1" w:noHBand="0" w:noVBand="0"/>
            </w:tblPr>
            <w:tblGrid>
              <w:gridCol w:w="10269"/>
            </w:tblGrid>
            <w:tr w:rsidR="00497A06" w:rsidRPr="00600346" w:rsidTr="005C091C">
              <w:trPr>
                <w:trHeight w:val="2333"/>
              </w:trPr>
              <w:tc>
                <w:tcPr>
                  <w:tcW w:w="10269" w:type="dxa"/>
                </w:tcPr>
                <w:p w:rsidR="00497A06" w:rsidRPr="00600346" w:rsidRDefault="00497A06" w:rsidP="005C091C">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tc>
            </w:tr>
          </w:tbl>
          <w:p w:rsidR="00497A06" w:rsidRPr="00600346" w:rsidRDefault="00497A06" w:rsidP="005C091C">
            <w:pPr>
              <w:spacing w:after="0" w:line="240" w:lineRule="auto"/>
              <w:rPr>
                <w:rFonts w:ascii="Arial" w:eastAsia="SimSun" w:hAnsi="Arial" w:cs="Arial"/>
                <w:sz w:val="24"/>
                <w:szCs w:val="24"/>
                <w:lang w:eastAsia="zh-CN"/>
              </w:rPr>
            </w:pPr>
          </w:p>
        </w:tc>
      </w:tr>
      <w:tr w:rsidR="00497A06" w:rsidRPr="00600346" w:rsidTr="005C091C">
        <w:trPr>
          <w:trHeight w:val="3393"/>
        </w:trPr>
        <w:tc>
          <w:tcPr>
            <w:tcW w:w="10667" w:type="dxa"/>
            <w:tcBorders>
              <w:top w:val="single" w:sz="4" w:space="0" w:color="auto"/>
              <w:left w:val="single" w:sz="4" w:space="0" w:color="auto"/>
              <w:bottom w:val="single" w:sz="4" w:space="0" w:color="auto"/>
              <w:right w:val="single" w:sz="4" w:space="0" w:color="auto"/>
            </w:tcBorders>
          </w:tcPr>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in editing web pages</w:t>
            </w:r>
            <w:r w:rsidRPr="00600346">
              <w:rPr>
                <w:rFonts w:ascii="Arial" w:eastAsia="SimSun" w:hAnsi="Arial" w:cs="Arial"/>
                <w:sz w:val="24"/>
                <w:szCs w:val="24"/>
                <w:lang w:eastAsia="zh-CN"/>
              </w:rPr>
              <w:t xml:space="preserve"> (</w:t>
            </w:r>
            <w:r>
              <w:rPr>
                <w:rFonts w:ascii="Arial" w:eastAsia="SimSun" w:hAnsi="Arial" w:cs="Arial"/>
                <w:sz w:val="24"/>
                <w:szCs w:val="24"/>
                <w:lang w:eastAsia="zh-CN"/>
              </w:rPr>
              <w:t>Desirable</w:t>
            </w:r>
            <w:r w:rsidRPr="00600346">
              <w:rPr>
                <w:rFonts w:ascii="Arial" w:eastAsia="SimSun" w:hAnsi="Arial" w:cs="Arial"/>
                <w:sz w:val="24"/>
                <w:szCs w:val="24"/>
                <w:lang w:eastAsia="zh-CN"/>
              </w:rPr>
              <w:t>)</w:t>
            </w:r>
            <w:r>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497A06" w:rsidRPr="00600346" w:rsidTr="005C091C">
              <w:trPr>
                <w:trHeight w:val="2333"/>
              </w:trPr>
              <w:tc>
                <w:tcPr>
                  <w:tcW w:w="10269" w:type="dxa"/>
                </w:tcPr>
                <w:p w:rsidR="00497A06" w:rsidRPr="00600346" w:rsidRDefault="00497A06" w:rsidP="005C091C">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Default="00497A06" w:rsidP="005C091C">
                  <w:pPr>
                    <w:spacing w:after="0" w:line="240" w:lineRule="auto"/>
                    <w:rPr>
                      <w:rFonts w:ascii="Arial" w:eastAsia="SimSun" w:hAnsi="Arial" w:cs="Arial"/>
                      <w:sz w:val="24"/>
                      <w:szCs w:val="24"/>
                      <w:lang w:eastAsia="zh-CN"/>
                    </w:rPr>
                  </w:pPr>
                </w:p>
                <w:p w:rsidR="00497A06" w:rsidRPr="00600346" w:rsidRDefault="00497A06" w:rsidP="005C091C">
                  <w:pPr>
                    <w:spacing w:after="0" w:line="240" w:lineRule="auto"/>
                    <w:rPr>
                      <w:rFonts w:ascii="Arial" w:eastAsia="SimSun" w:hAnsi="Arial" w:cs="Arial"/>
                      <w:sz w:val="24"/>
                      <w:szCs w:val="24"/>
                      <w:lang w:eastAsia="zh-CN"/>
                    </w:rPr>
                  </w:pPr>
                </w:p>
              </w:tc>
            </w:tr>
          </w:tbl>
          <w:p w:rsidR="00497A06" w:rsidRPr="00600346" w:rsidRDefault="00497A06" w:rsidP="005C091C">
            <w:pPr>
              <w:spacing w:after="0" w:line="240" w:lineRule="auto"/>
              <w:rPr>
                <w:rFonts w:ascii="Arial" w:eastAsia="SimSun" w:hAnsi="Arial" w:cs="Arial"/>
                <w:sz w:val="24"/>
                <w:szCs w:val="24"/>
                <w:lang w:eastAsia="zh-CN"/>
              </w:rPr>
            </w:pPr>
          </w:p>
        </w:tc>
      </w:tr>
    </w:tbl>
    <w:p w:rsidR="00497A06" w:rsidRDefault="00497A06" w:rsidP="00600346">
      <w:pPr>
        <w:spacing w:after="0" w:line="240" w:lineRule="auto"/>
        <w:rPr>
          <w:rFonts w:ascii="Arial" w:eastAsia="SimSun" w:hAnsi="Arial" w:cs="Arial"/>
          <w:b/>
          <w:sz w:val="24"/>
          <w:szCs w:val="24"/>
          <w:lang w:eastAsia="zh-CN"/>
        </w:rPr>
      </w:pPr>
    </w:p>
    <w:p w:rsidR="00497A06" w:rsidRDefault="00497A06" w:rsidP="00600346">
      <w:pPr>
        <w:spacing w:after="0" w:line="240" w:lineRule="auto"/>
        <w:rPr>
          <w:rFonts w:ascii="Arial" w:eastAsia="SimSun" w:hAnsi="Arial" w:cs="Arial"/>
          <w:b/>
          <w:sz w:val="24"/>
          <w:szCs w:val="24"/>
          <w:lang w:eastAsia="zh-CN"/>
        </w:rPr>
      </w:pPr>
    </w:p>
    <w:p w:rsidR="00497A06" w:rsidRDefault="00497A06" w:rsidP="00600346">
      <w:pPr>
        <w:spacing w:after="0" w:line="240" w:lineRule="auto"/>
        <w:rPr>
          <w:rFonts w:ascii="Arial" w:eastAsia="SimSun" w:hAnsi="Arial" w:cs="Arial"/>
          <w:b/>
          <w:sz w:val="24"/>
          <w:szCs w:val="24"/>
          <w:lang w:eastAsia="zh-CN"/>
        </w:rPr>
      </w:pPr>
    </w:p>
    <w:p w:rsidR="00600346" w:rsidRPr="00600346" w:rsidRDefault="00E87726"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9</w:t>
      </w:r>
      <w:r w:rsidR="00600346" w:rsidRPr="00600346">
        <w:rPr>
          <w:rFonts w:ascii="Arial" w:eastAsia="SimSun" w:hAnsi="Arial" w:cs="Arial"/>
          <w:b/>
          <w:sz w:val="24"/>
          <w:szCs w:val="24"/>
          <w:lang w:eastAsia="zh-CN"/>
        </w:rPr>
        <w:t>.</w:t>
      </w:r>
      <w:r w:rsidR="00600346"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7"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58"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bl>
    <w:p w:rsidR="00600346" w:rsidRDefault="00600346"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Default="00292D44" w:rsidP="00600346">
      <w:pPr>
        <w:spacing w:after="0" w:line="240" w:lineRule="auto"/>
        <w:rPr>
          <w:rFonts w:ascii="Times New Roman" w:eastAsia="SimSun" w:hAnsi="Times New Roman" w:cs="Times New Roman"/>
          <w:sz w:val="24"/>
          <w:szCs w:val="24"/>
          <w:lang w:eastAsia="zh-CN"/>
        </w:rPr>
      </w:pPr>
    </w:p>
    <w:p w:rsidR="00292D44" w:rsidRPr="00600346" w:rsidRDefault="00292D44"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Default="0060034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Default="00E87726" w:rsidP="00600346">
      <w:pPr>
        <w:spacing w:after="0" w:line="240" w:lineRule="auto"/>
        <w:rPr>
          <w:rFonts w:ascii="Arial" w:eastAsia="Times New Roman" w:hAnsi="Arial" w:cs="Arial"/>
          <w:b/>
          <w:bCs/>
          <w:sz w:val="24"/>
          <w:szCs w:val="24"/>
          <w:lang w:val="en-US"/>
        </w:rPr>
      </w:pPr>
    </w:p>
    <w:p w:rsidR="00E87726" w:rsidRPr="00600346" w:rsidRDefault="00E8772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497A06">
              <w:rPr>
                <w:rFonts w:ascii="Arial" w:eastAsia="SimSun" w:hAnsi="Arial" w:cs="Arial"/>
                <w:b/>
                <w:sz w:val="24"/>
                <w:szCs w:val="24"/>
                <w:lang w:eastAsia="zh-CN"/>
              </w:rPr>
            </w:r>
            <w:r w:rsidR="00497A0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497A06">
              <w:rPr>
                <w:rFonts w:ascii="Times New Roman" w:eastAsia="SimSun" w:hAnsi="Times New Roman" w:cs="Times New Roman"/>
                <w:lang w:eastAsia="zh-CN"/>
              </w:rPr>
            </w:r>
            <w:r w:rsidR="00497A06">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497A06">
              <w:rPr>
                <w:rFonts w:ascii="Times New Roman" w:eastAsia="SimSun" w:hAnsi="Times New Roman" w:cs="Times New Roman"/>
                <w:b/>
                <w:lang w:eastAsia="zh-CN"/>
              </w:rPr>
              <w:t xml:space="preserve">AOFC </w:t>
            </w:r>
            <w:r w:rsidR="00FB6382">
              <w:rPr>
                <w:rFonts w:ascii="Times New Roman" w:eastAsia="SimSun" w:hAnsi="Times New Roman" w:cs="Times New Roman"/>
                <w:b/>
                <w:lang w:eastAsia="zh-CN"/>
              </w:rPr>
              <w:t>9</w:t>
            </w:r>
            <w:r w:rsidR="003363F7">
              <w:rPr>
                <w:rFonts w:ascii="Times New Roman" w:eastAsia="SimSun" w:hAnsi="Times New Roman" w:cs="Times New Roman"/>
                <w:b/>
                <w:lang w:eastAsia="zh-CN"/>
              </w:rPr>
              <w:t>/18</w:t>
            </w:r>
            <w:r w:rsidRPr="00600346">
              <w:rPr>
                <w:rFonts w:ascii="Times New Roman" w:eastAsia="SimSun" w:hAnsi="Times New Roman" w:cs="Times New Roman"/>
                <w:b/>
                <w:lang w:eastAsia="zh-CN"/>
              </w:rPr>
              <w:t xml:space="preserve"> -   </w:t>
            </w:r>
          </w:p>
          <w:p w:rsidR="00600346" w:rsidRPr="00600346" w:rsidRDefault="00600346" w:rsidP="00E87726">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E87726">
              <w:rPr>
                <w:b/>
              </w:rPr>
              <w:t>SOC 4 Administrative &amp; Secretarial   Occupations</w:t>
            </w:r>
            <w:r w:rsidR="00E87726" w:rsidRPr="007B5135">
              <w:rPr>
                <w:b/>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5" w:rsidRDefault="007F7705">
      <w:pPr>
        <w:spacing w:after="0" w:line="240" w:lineRule="auto"/>
      </w:pPr>
      <w:r>
        <w:separator/>
      </w:r>
    </w:p>
  </w:endnote>
  <w:endnote w:type="continuationSeparator" w:id="0">
    <w:p w:rsidR="007F7705" w:rsidRDefault="007F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05" w:rsidRPr="00BF2A7D" w:rsidRDefault="007F7705"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497A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5" w:rsidRDefault="007F7705">
      <w:pPr>
        <w:spacing w:after="0" w:line="240" w:lineRule="auto"/>
      </w:pPr>
      <w:r>
        <w:separator/>
      </w:r>
    </w:p>
  </w:footnote>
  <w:footnote w:type="continuationSeparator" w:id="0">
    <w:p w:rsidR="007F7705" w:rsidRDefault="007F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2D44"/>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97A06"/>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705"/>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6F1"/>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0703B"/>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4F8B"/>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5384"/>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13E"/>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87726"/>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382"/>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28</cp:revision>
  <cp:lastPrinted>2016-03-02T11:22:00Z</cp:lastPrinted>
  <dcterms:created xsi:type="dcterms:W3CDTF">2016-03-01T14:50:00Z</dcterms:created>
  <dcterms:modified xsi:type="dcterms:W3CDTF">2018-09-17T13:43:00Z</dcterms:modified>
</cp:coreProperties>
</file>